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0ED13" w14:textId="37046F88" w:rsidR="001B632B" w:rsidRPr="00ED03F3" w:rsidRDefault="00ED03F3" w:rsidP="00ED03F3">
      <w:pPr>
        <w:rPr>
          <w:rFonts w:ascii="標楷體" w:eastAsia="標楷體" w:hAnsi="標楷體"/>
          <w:sz w:val="52"/>
          <w:szCs w:val="52"/>
        </w:rPr>
      </w:pPr>
      <w:r>
        <w:rPr>
          <w:rFonts w:ascii="標楷體" w:eastAsia="標楷體" w:hAnsi="標楷體" w:hint="eastAsia"/>
          <w:sz w:val="52"/>
          <w:szCs w:val="52"/>
        </w:rPr>
        <w:t xml:space="preserve">   </w:t>
      </w:r>
      <w:proofErr w:type="gramStart"/>
      <w:r w:rsidR="001B632B" w:rsidRPr="00ED03F3">
        <w:rPr>
          <w:rFonts w:ascii="標楷體" w:eastAsia="標楷體" w:hAnsi="標楷體" w:hint="eastAsia"/>
          <w:sz w:val="52"/>
          <w:szCs w:val="52"/>
        </w:rPr>
        <w:t>臺</w:t>
      </w:r>
      <w:proofErr w:type="gramEnd"/>
      <w:r w:rsidR="001B632B" w:rsidRPr="00ED03F3">
        <w:rPr>
          <w:rFonts w:ascii="標楷體" w:eastAsia="標楷體" w:hAnsi="標楷體" w:hint="eastAsia"/>
          <w:sz w:val="52"/>
          <w:szCs w:val="52"/>
        </w:rPr>
        <w:t>北流行音樂中心   投標書</w:t>
      </w:r>
    </w:p>
    <w:p w14:paraId="65992517" w14:textId="3F30C25D" w:rsidR="001B632B" w:rsidRPr="001B632B" w:rsidRDefault="001B632B">
      <w:pPr>
        <w:rPr>
          <w:rFonts w:ascii="標楷體" w:eastAsia="標楷體" w:hAnsi="標楷體"/>
        </w:rPr>
      </w:pPr>
    </w:p>
    <w:p w14:paraId="4C9D4FE9" w14:textId="74612282" w:rsidR="001B632B" w:rsidRDefault="001B632B">
      <w:pPr>
        <w:rPr>
          <w:rFonts w:ascii="標楷體" w:eastAsia="標楷體" w:hAnsi="標楷體"/>
        </w:rPr>
      </w:pPr>
      <w:r w:rsidRPr="001B632B">
        <w:rPr>
          <w:rFonts w:ascii="標楷體" w:eastAsia="標楷體" w:hAnsi="標楷體" w:hint="eastAsia"/>
        </w:rPr>
        <w:t xml:space="preserve">採購名稱 : </w:t>
      </w:r>
      <w:proofErr w:type="gramStart"/>
      <w:r w:rsidR="00F21E80" w:rsidRPr="00F21E80">
        <w:rPr>
          <w:rFonts w:ascii="標楷體" w:eastAsia="標楷體" w:hAnsi="標楷體" w:hint="eastAsia"/>
        </w:rPr>
        <w:t>臺</w:t>
      </w:r>
      <w:proofErr w:type="gramEnd"/>
      <w:r w:rsidR="00F21E80" w:rsidRPr="00F21E80">
        <w:rPr>
          <w:rFonts w:ascii="標楷體" w:eastAsia="標楷體" w:hAnsi="標楷體" w:hint="eastAsia"/>
        </w:rPr>
        <w:t>北流行音樂中心表演廳軟硬體測試活動演出</w:t>
      </w:r>
      <w:r w:rsidR="00F21E80">
        <w:rPr>
          <w:rFonts w:ascii="標楷體" w:eastAsia="標楷體" w:hAnsi="標楷體" w:hint="eastAsia"/>
        </w:rPr>
        <w:t xml:space="preserve">  </w:t>
      </w:r>
      <w:r w:rsidR="006B6559">
        <w:rPr>
          <w:rFonts w:ascii="標楷體" w:eastAsia="標楷體" w:hAnsi="標楷體" w:hint="eastAsia"/>
        </w:rPr>
        <w:t>硬體工程</w:t>
      </w:r>
    </w:p>
    <w:p w14:paraId="43B7A7A7" w14:textId="3CED5869" w:rsidR="001B632B" w:rsidRPr="001B632B" w:rsidRDefault="00330A3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18DC1" wp14:editId="24D09ED6">
                <wp:simplePos x="0" y="0"/>
                <wp:positionH relativeFrom="column">
                  <wp:posOffset>-701040</wp:posOffset>
                </wp:positionH>
                <wp:positionV relativeFrom="paragraph">
                  <wp:posOffset>3627120</wp:posOffset>
                </wp:positionV>
                <wp:extent cx="525780" cy="2674620"/>
                <wp:effectExtent l="0" t="0" r="762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" cy="2674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F164E5" w14:textId="2451B637" w:rsidR="00330A3A" w:rsidRPr="00330A3A" w:rsidRDefault="00330A3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30A3A">
                              <w:rPr>
                                <w:rFonts w:ascii="標楷體" w:eastAsia="標楷體" w:hAnsi="標楷體" w:hint="eastAsia"/>
                              </w:rPr>
                              <w:t>雙線以下部分，在未開標前請勿填寫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18DC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55.2pt;margin-top:285.6pt;width:41.4pt;height:2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" fillcolor="white [3201]" stroked="f" strokeweight=".5pt">
                <v:textbox style="layout-flow:vertical-ideographic">
                  <w:txbxContent>
                    <w:p w14:paraId="4FF164E5" w14:textId="2451B637" w:rsidR="00330A3A" w:rsidRPr="00330A3A" w:rsidRDefault="00330A3A">
                      <w:pPr>
                        <w:rPr>
                          <w:rFonts w:ascii="標楷體" w:eastAsia="標楷體" w:hAnsi="標楷體"/>
                        </w:rPr>
                      </w:pPr>
                      <w:r w:rsidRPr="00330A3A">
                        <w:rPr>
                          <w:rFonts w:ascii="標楷體" w:eastAsia="標楷體" w:hAnsi="標楷體" w:hint="eastAsia"/>
                        </w:rPr>
                        <w:t>雙線以下部分，在未開標前請勿填寫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B632B" w14:paraId="3A398361" w14:textId="77777777" w:rsidTr="00330A3A">
        <w:trPr>
          <w:trHeight w:val="2094"/>
        </w:trPr>
        <w:tc>
          <w:tcPr>
            <w:tcW w:w="8296" w:type="dxa"/>
            <w:tcBorders>
              <w:bottom w:val="double" w:sz="4" w:space="0" w:color="auto"/>
            </w:tcBorders>
          </w:tcPr>
          <w:p w14:paraId="3C5F29B1" w14:textId="548302B7" w:rsidR="001B632B" w:rsidRPr="00330A3A" w:rsidRDefault="001B632B" w:rsidP="001B632B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投標廠商對上開採購之契約、投標須知、有關附件等招標文件，</w:t>
            </w:r>
            <w:proofErr w:type="gramStart"/>
            <w:r w:rsidRPr="00330A3A">
              <w:rPr>
                <w:rFonts w:ascii="標楷體" w:eastAsia="標楷體" w:hAnsi="標楷體" w:hint="eastAsia"/>
              </w:rPr>
              <w:t>均已完全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>明瞭接受。投標總價</w:t>
            </w:r>
          </w:p>
          <w:p w14:paraId="63CCB04B" w14:textId="3E9418B2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52842A46" w14:textId="5F833C5B" w:rsidR="002337E7" w:rsidRPr="00330A3A" w:rsidRDefault="002337E7" w:rsidP="002337E7">
            <w:pPr>
              <w:rPr>
                <w:rFonts w:ascii="標楷體" w:eastAsia="標楷體" w:hAnsi="標楷體"/>
                <w:u w:val="single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  </w:t>
            </w:r>
            <w:r w:rsidRPr="00330A3A">
              <w:rPr>
                <w:rFonts w:ascii="標楷體" w:eastAsia="標楷體" w:hAnsi="標楷體" w:hint="eastAsia"/>
                <w:u w:val="single"/>
              </w:rPr>
              <w:t>新台幣 :                                                元整。</w:t>
            </w:r>
          </w:p>
          <w:p w14:paraId="5AD70A53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proofErr w:type="gramStart"/>
            <w:r w:rsidRPr="00330A3A">
              <w:rPr>
                <w:rFonts w:ascii="標楷體" w:eastAsia="標楷體" w:hAnsi="標楷體" w:hint="eastAsia"/>
              </w:rPr>
              <w:t>＊</w:t>
            </w:r>
            <w:proofErr w:type="gramEnd"/>
            <w:r w:rsidRPr="00330A3A">
              <w:rPr>
                <w:rFonts w:ascii="標楷體" w:eastAsia="標楷體" w:hAnsi="標楷體" w:hint="eastAsia"/>
              </w:rPr>
              <w:t xml:space="preserve">投標總價應以中文數目字填寫，填寫無法辨識，或以鉛筆或其他易塗改之  </w:t>
            </w:r>
          </w:p>
          <w:p w14:paraId="1ACA2EAF" w14:textId="5CBBFC3E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  書寫工具書寫者，為無效標。</w:t>
            </w:r>
          </w:p>
          <w:p w14:paraId="32C8B3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2DFECD10" w14:textId="77777777" w:rsidR="002337E7" w:rsidRPr="00330A3A" w:rsidRDefault="002337E7" w:rsidP="002337E7">
            <w:pPr>
              <w:rPr>
                <w:rFonts w:ascii="標楷體" w:eastAsia="標楷體" w:hAnsi="標楷體"/>
              </w:rPr>
            </w:pPr>
          </w:p>
          <w:p w14:paraId="47E592F5" w14:textId="006F5C5B" w:rsidR="002337E7" w:rsidRDefault="002337E7" w:rsidP="002337E7">
            <w:pPr>
              <w:rPr>
                <w:rFonts w:ascii="標楷體" w:eastAsia="標楷體" w:hAnsi="標楷體"/>
              </w:rPr>
            </w:pPr>
          </w:p>
          <w:p w14:paraId="4B36B07A" w14:textId="0C1D129D" w:rsid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525FCB41" w14:textId="77777777" w:rsidR="00330A3A" w:rsidRPr="00330A3A" w:rsidRDefault="00330A3A" w:rsidP="002337E7">
            <w:pPr>
              <w:rPr>
                <w:rFonts w:ascii="標楷體" w:eastAsia="標楷體" w:hAnsi="標楷體"/>
              </w:rPr>
            </w:pPr>
          </w:p>
          <w:p w14:paraId="630511A6" w14:textId="557DC6B7" w:rsidR="002337E7" w:rsidRPr="00330A3A" w:rsidRDefault="002337E7" w:rsidP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 xml:space="preserve">投標廠商名稱 : </w:t>
            </w:r>
          </w:p>
          <w:p w14:paraId="4CE3EEC1" w14:textId="78658178" w:rsidR="002337E7" w:rsidRPr="00330A3A" w:rsidRDefault="00ED03F3" w:rsidP="002337E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5CE681" wp14:editId="7213A675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153670</wp:posOffset>
                      </wp:positionV>
                      <wp:extent cx="647700" cy="91440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914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DF32C72" w14:textId="01E7A682" w:rsidR="00380DAA" w:rsidRPr="00380DAA" w:rsidRDefault="00380DAA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380DAA">
                                    <w:rPr>
                                      <w:rFonts w:ascii="標楷體" w:eastAsia="標楷體" w:hAnsi="標楷體" w:hint="eastAsia"/>
                                    </w:rPr>
                                    <w:t>本投標書決標後，請打入契約中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5CE681" id="文字方塊 2" o:spid="_x0000_s1027" type="#_x0000_t202" style="position:absolute;margin-left:399.95pt;margin-top:12.1pt;width:51pt;height:1in;z-index:25166028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" filled="f" stroked="f" strokeweight=".5pt">
                      <v:textbox style="layout-flow:vertical-ideographic">
                        <w:txbxContent>
                          <w:p w14:paraId="2DF32C72" w14:textId="01E7A682" w:rsidR="00380DAA" w:rsidRPr="00380DAA" w:rsidRDefault="00380D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80DAA">
                              <w:rPr>
                                <w:rFonts w:ascii="標楷體" w:eastAsia="標楷體" w:hAnsi="標楷體" w:hint="eastAsia"/>
                              </w:rPr>
                              <w:t>本投標書決標後，請打入契約中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337E7" w:rsidRPr="00330A3A">
              <w:rPr>
                <w:rFonts w:ascii="標楷體" w:eastAsia="標楷體" w:hAnsi="標楷體" w:hint="eastAsia"/>
              </w:rPr>
              <w:t xml:space="preserve">負責人 : </w:t>
            </w:r>
          </w:p>
          <w:p w14:paraId="121E77CA" w14:textId="77777777" w:rsidR="001B632B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地址 :</w:t>
            </w:r>
          </w:p>
          <w:p w14:paraId="2898C8E4" w14:textId="41C0EF29" w:rsidR="002337E7" w:rsidRDefault="002337E7">
            <w:pPr>
              <w:rPr>
                <w:rFonts w:ascii="標楷體" w:eastAsia="標楷體" w:hAnsi="標楷體"/>
              </w:rPr>
            </w:pPr>
          </w:p>
          <w:p w14:paraId="1D5F6791" w14:textId="7014EAAF" w:rsidR="0080616E" w:rsidRDefault="0080616E">
            <w:pPr>
              <w:rPr>
                <w:rFonts w:ascii="標楷體" w:eastAsia="標楷體" w:hAnsi="標楷體"/>
              </w:rPr>
            </w:pPr>
          </w:p>
          <w:p w14:paraId="6D7C2093" w14:textId="77777777" w:rsidR="0080616E" w:rsidRDefault="0080616E">
            <w:pPr>
              <w:rPr>
                <w:rFonts w:ascii="標楷體" w:eastAsia="標楷體" w:hAnsi="標楷體" w:hint="eastAsia"/>
              </w:rPr>
            </w:pPr>
          </w:p>
          <w:p w14:paraId="74AA0973" w14:textId="085F9C69" w:rsidR="00330A3A" w:rsidRPr="00330A3A" w:rsidRDefault="00330A3A">
            <w:pPr>
              <w:rPr>
                <w:rFonts w:ascii="標楷體" w:eastAsia="標楷體" w:hAnsi="標楷體"/>
              </w:rPr>
            </w:pPr>
          </w:p>
        </w:tc>
      </w:tr>
      <w:tr w:rsidR="001B632B" w14:paraId="6C493D51" w14:textId="77777777" w:rsidTr="00330A3A">
        <w:trPr>
          <w:trHeight w:val="3326"/>
        </w:trPr>
        <w:tc>
          <w:tcPr>
            <w:tcW w:w="8296" w:type="dxa"/>
            <w:tcBorders>
              <w:top w:val="double" w:sz="4" w:space="0" w:color="auto"/>
              <w:bottom w:val="double" w:sz="4" w:space="0" w:color="auto"/>
            </w:tcBorders>
          </w:tcPr>
          <w:p w14:paraId="4883926A" w14:textId="77777777" w:rsidR="001B632B" w:rsidRPr="00330A3A" w:rsidRDefault="002337E7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30A3A">
              <w:rPr>
                <w:rFonts w:ascii="標楷體" w:eastAsia="標楷體" w:hAnsi="標楷體" w:hint="eastAsia"/>
                <w:sz w:val="28"/>
                <w:szCs w:val="28"/>
              </w:rPr>
              <w:t>減價情形(廠商投標時請勿填寫) :</w:t>
            </w:r>
          </w:p>
          <w:p w14:paraId="460A6CE6" w14:textId="77777777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第一次減價減為新台幣</w:t>
            </w:r>
          </w:p>
          <w:p w14:paraId="0C2DB5EE" w14:textId="553907B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二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85C795D" w14:textId="7BA52AE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三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048B3D" w14:textId="0B160C5F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四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665A7EF0" w14:textId="43672761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五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  <w:p w14:paraId="4B71EACB" w14:textId="5B9D37B0" w:rsidR="002337E7" w:rsidRPr="00330A3A" w:rsidRDefault="002337E7">
            <w:pPr>
              <w:rPr>
                <w:rFonts w:ascii="標楷體" w:eastAsia="標楷體" w:hAnsi="標楷體"/>
              </w:rPr>
            </w:pPr>
            <w:r w:rsidRPr="00330A3A">
              <w:rPr>
                <w:rFonts w:ascii="標楷體" w:eastAsia="標楷體" w:hAnsi="標楷體" w:hint="eastAsia"/>
              </w:rPr>
              <w:t>第</w:t>
            </w:r>
            <w:r w:rsidR="00330A3A" w:rsidRPr="00330A3A">
              <w:rPr>
                <w:rFonts w:ascii="標楷體" w:eastAsia="標楷體" w:hAnsi="標楷體" w:hint="eastAsia"/>
              </w:rPr>
              <w:t>六</w:t>
            </w:r>
            <w:r w:rsidRPr="00330A3A">
              <w:rPr>
                <w:rFonts w:ascii="標楷體" w:eastAsia="標楷體" w:hAnsi="標楷體" w:hint="eastAsia"/>
              </w:rPr>
              <w:t>次減價減為新台幣</w:t>
            </w:r>
          </w:p>
        </w:tc>
      </w:tr>
      <w:tr w:rsidR="001B632B" w14:paraId="4872D4B3" w14:textId="77777777" w:rsidTr="00ED03F3">
        <w:trPr>
          <w:trHeight w:val="1289"/>
        </w:trPr>
        <w:tc>
          <w:tcPr>
            <w:tcW w:w="8296" w:type="dxa"/>
            <w:tcBorders>
              <w:top w:val="double" w:sz="4" w:space="0" w:color="auto"/>
            </w:tcBorders>
          </w:tcPr>
          <w:p w14:paraId="17557DCB" w14:textId="06CF1F16" w:rsidR="001B632B" w:rsidRPr="00330A3A" w:rsidRDefault="00330A3A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 xml:space="preserve">             </w:t>
            </w:r>
            <w:r w:rsidRPr="00330A3A">
              <w:rPr>
                <w:rFonts w:ascii="標楷體" w:eastAsia="標楷體" w:hAnsi="標楷體" w:hint="eastAsia"/>
              </w:rPr>
              <w:t xml:space="preserve"> 招標單位                         主持人</w:t>
            </w:r>
          </w:p>
          <w:p w14:paraId="66C874E2" w14:textId="77777777" w:rsidR="00330A3A" w:rsidRDefault="00330A3A"/>
          <w:p w14:paraId="1611BE3B" w14:textId="77777777" w:rsidR="001B632B" w:rsidRDefault="001B632B"/>
          <w:p w14:paraId="50C248E2" w14:textId="1D7B6D7C" w:rsidR="00330A3A" w:rsidRDefault="00330A3A"/>
        </w:tc>
      </w:tr>
    </w:tbl>
    <w:p w14:paraId="4D4291C4" w14:textId="77777777" w:rsidR="001B632B" w:rsidRDefault="001B632B" w:rsidP="00ED03F3"/>
    <w:sectPr w:rsidR="001B63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5D41D" w14:textId="77777777" w:rsidR="005455B8" w:rsidRDefault="005455B8" w:rsidP="00ED03F3">
      <w:r>
        <w:separator/>
      </w:r>
    </w:p>
  </w:endnote>
  <w:endnote w:type="continuationSeparator" w:id="0">
    <w:p w14:paraId="24CE7A70" w14:textId="77777777" w:rsidR="005455B8" w:rsidRDefault="005455B8" w:rsidP="00ED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4DE0F4" w14:textId="77777777" w:rsidR="005455B8" w:rsidRDefault="005455B8" w:rsidP="00ED03F3">
      <w:r>
        <w:separator/>
      </w:r>
    </w:p>
  </w:footnote>
  <w:footnote w:type="continuationSeparator" w:id="0">
    <w:p w14:paraId="1256D940" w14:textId="77777777" w:rsidR="005455B8" w:rsidRDefault="005455B8" w:rsidP="00ED0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A1E06"/>
    <w:multiLevelType w:val="hybridMultilevel"/>
    <w:tmpl w:val="6F16224C"/>
    <w:lvl w:ilvl="0" w:tplc="463029AC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2B"/>
    <w:rsid w:val="000B1567"/>
    <w:rsid w:val="001B632B"/>
    <w:rsid w:val="002337E7"/>
    <w:rsid w:val="00330A3A"/>
    <w:rsid w:val="00380DAA"/>
    <w:rsid w:val="00530E29"/>
    <w:rsid w:val="005455B8"/>
    <w:rsid w:val="00586E89"/>
    <w:rsid w:val="005E5D5E"/>
    <w:rsid w:val="005F324E"/>
    <w:rsid w:val="006B6559"/>
    <w:rsid w:val="00780D13"/>
    <w:rsid w:val="0080616E"/>
    <w:rsid w:val="0086279A"/>
    <w:rsid w:val="008F328C"/>
    <w:rsid w:val="00C0302C"/>
    <w:rsid w:val="00E12705"/>
    <w:rsid w:val="00ED03F3"/>
    <w:rsid w:val="00F21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BAE7C"/>
  <w15:chartTrackingRefBased/>
  <w15:docId w15:val="{4966054C-14B0-4B86-935B-3BDB4A081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6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632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D03F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D03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D03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54D88-DA9A-45CB-98EF-D8CC443D8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臺北流行音樂中心 臺北市</dc:creator>
  <cp:keywords/>
  <dc:description/>
  <cp:lastModifiedBy>臺北流行音樂中心 臺北市</cp:lastModifiedBy>
  <cp:revision>5</cp:revision>
  <dcterms:created xsi:type="dcterms:W3CDTF">2020-07-09T12:10:00Z</dcterms:created>
  <dcterms:modified xsi:type="dcterms:W3CDTF">2020-07-10T01:38:00Z</dcterms:modified>
</cp:coreProperties>
</file>